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7F2" w:rsidRDefault="004047F2" w:rsidP="004047F2">
      <w:pPr>
        <w:pStyle w:val="Heading1"/>
        <w:spacing w:after="48" w:afterAutospacing="0"/>
        <w:rPr>
          <w:rFonts w:eastAsia="Times New Roman"/>
          <w:bCs w:val="0"/>
          <w:color w:val="auto"/>
          <w:sz w:val="32"/>
          <w:szCs w:val="32"/>
        </w:rPr>
      </w:pPr>
      <w:bookmarkStart w:id="0" w:name="_GoBack"/>
      <w:bookmarkEnd w:id="0"/>
    </w:p>
    <w:p w:rsidR="004047F2" w:rsidRPr="004047F2" w:rsidRDefault="004047F2" w:rsidP="004047F2">
      <w:pPr>
        <w:pStyle w:val="Heading1"/>
        <w:spacing w:after="48" w:afterAutospacing="0"/>
        <w:rPr>
          <w:rFonts w:eastAsia="Times New Roman"/>
          <w:bCs w:val="0"/>
          <w:color w:val="auto"/>
          <w:sz w:val="32"/>
          <w:szCs w:val="32"/>
        </w:rPr>
      </w:pPr>
      <w:r w:rsidRPr="004047F2">
        <w:rPr>
          <w:rFonts w:eastAsia="Times New Roman"/>
          <w:bCs w:val="0"/>
          <w:color w:val="auto"/>
          <w:sz w:val="32"/>
          <w:szCs w:val="32"/>
        </w:rPr>
        <w:t>Spreadsheet Packages; Features and Terminologies, Loading and Exiting Spreadsheet Packages-computer-js3</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Heading5"/>
        <w:rPr>
          <w:rFonts w:eastAsia="Times New Roman"/>
          <w:color w:val="auto"/>
          <w:sz w:val="32"/>
          <w:szCs w:val="32"/>
        </w:rPr>
      </w:pPr>
      <w:r w:rsidRPr="004047F2">
        <w:rPr>
          <w:rFonts w:eastAsia="Times New Roman"/>
          <w:color w:val="auto"/>
          <w:sz w:val="32"/>
          <w:szCs w:val="32"/>
        </w:rPr>
        <w:t>TOPIC: SPREADSHEET II</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NormalWeb"/>
        <w:rPr>
          <w:b/>
          <w:sz w:val="32"/>
          <w:szCs w:val="32"/>
        </w:rPr>
      </w:pPr>
      <w:r w:rsidRPr="004047F2">
        <w:rPr>
          <w:b/>
          <w:sz w:val="32"/>
          <w:szCs w:val="32"/>
        </w:rPr>
        <w:t>EXAMPLES OF SPREADSHEET</w:t>
      </w:r>
      <w:r w:rsidRPr="004047F2">
        <w:rPr>
          <w:b/>
          <w:sz w:val="32"/>
          <w:szCs w:val="32"/>
        </w:rPr>
        <w:br/>
        <w:t>There are various types of spreadsheet software which include:</w:t>
      </w:r>
    </w:p>
    <w:p w:rsidR="004047F2" w:rsidRPr="004047F2" w:rsidRDefault="004047F2" w:rsidP="004047F2">
      <w:pPr>
        <w:numPr>
          <w:ilvl w:val="0"/>
          <w:numId w:val="1"/>
        </w:numPr>
        <w:spacing w:before="100" w:beforeAutospacing="1" w:after="100" w:afterAutospacing="1"/>
        <w:rPr>
          <w:rFonts w:eastAsia="Times New Roman"/>
          <w:b/>
          <w:sz w:val="32"/>
          <w:szCs w:val="32"/>
        </w:rPr>
      </w:pPr>
      <w:r w:rsidRPr="004047F2">
        <w:rPr>
          <w:rFonts w:eastAsia="Times New Roman"/>
          <w:b/>
          <w:sz w:val="32"/>
          <w:szCs w:val="32"/>
        </w:rPr>
        <w:t>• Microsoft excel</w:t>
      </w:r>
    </w:p>
    <w:p w:rsidR="004047F2" w:rsidRPr="004047F2" w:rsidRDefault="004047F2" w:rsidP="004047F2">
      <w:pPr>
        <w:numPr>
          <w:ilvl w:val="0"/>
          <w:numId w:val="1"/>
        </w:numPr>
        <w:spacing w:before="100" w:beforeAutospacing="1" w:after="100" w:afterAutospacing="1"/>
        <w:rPr>
          <w:rFonts w:eastAsia="Times New Roman"/>
          <w:b/>
          <w:sz w:val="32"/>
          <w:szCs w:val="32"/>
        </w:rPr>
      </w:pPr>
      <w:r w:rsidRPr="004047F2">
        <w:rPr>
          <w:rFonts w:eastAsia="Times New Roman"/>
          <w:b/>
          <w:sz w:val="32"/>
          <w:szCs w:val="32"/>
        </w:rPr>
        <w:t>• Lotus 1-2-3,</w:t>
      </w:r>
    </w:p>
    <w:p w:rsidR="004047F2" w:rsidRPr="004047F2" w:rsidRDefault="004047F2" w:rsidP="004047F2">
      <w:pPr>
        <w:numPr>
          <w:ilvl w:val="0"/>
          <w:numId w:val="1"/>
        </w:numPr>
        <w:spacing w:before="100" w:beforeAutospacing="1" w:after="100" w:afterAutospacing="1"/>
        <w:rPr>
          <w:rFonts w:eastAsia="Times New Roman"/>
          <w:b/>
          <w:sz w:val="32"/>
          <w:szCs w:val="32"/>
        </w:rPr>
      </w:pPr>
      <w:r w:rsidRPr="004047F2">
        <w:rPr>
          <w:rFonts w:eastAsia="Times New Roman"/>
          <w:b/>
          <w:sz w:val="32"/>
          <w:szCs w:val="32"/>
        </w:rPr>
        <w:t xml:space="preserve">• </w:t>
      </w:r>
      <w:proofErr w:type="spellStart"/>
      <w:r w:rsidRPr="004047F2">
        <w:rPr>
          <w:rFonts w:eastAsia="Times New Roman"/>
          <w:b/>
          <w:sz w:val="32"/>
          <w:szCs w:val="32"/>
        </w:rPr>
        <w:t>Starview</w:t>
      </w:r>
      <w:proofErr w:type="spellEnd"/>
      <w:r w:rsidRPr="004047F2">
        <w:rPr>
          <w:rFonts w:eastAsia="Times New Roman"/>
          <w:b/>
          <w:sz w:val="32"/>
          <w:szCs w:val="32"/>
        </w:rPr>
        <w:t>,</w:t>
      </w:r>
    </w:p>
    <w:p w:rsidR="004047F2" w:rsidRPr="004047F2" w:rsidRDefault="004047F2" w:rsidP="004047F2">
      <w:pPr>
        <w:numPr>
          <w:ilvl w:val="0"/>
          <w:numId w:val="1"/>
        </w:numPr>
        <w:spacing w:before="100" w:beforeAutospacing="1" w:after="100" w:afterAutospacing="1"/>
        <w:rPr>
          <w:rFonts w:eastAsia="Times New Roman"/>
          <w:b/>
          <w:sz w:val="32"/>
          <w:szCs w:val="32"/>
        </w:rPr>
      </w:pPr>
      <w:r w:rsidRPr="004047F2">
        <w:rPr>
          <w:rFonts w:eastAsia="Times New Roman"/>
          <w:b/>
          <w:sz w:val="32"/>
          <w:szCs w:val="32"/>
        </w:rPr>
        <w:t xml:space="preserve">• </w:t>
      </w:r>
      <w:proofErr w:type="spellStart"/>
      <w:r w:rsidRPr="004047F2">
        <w:rPr>
          <w:rFonts w:eastAsia="Times New Roman"/>
          <w:b/>
          <w:sz w:val="32"/>
          <w:szCs w:val="32"/>
        </w:rPr>
        <w:t>SuperCalc</w:t>
      </w:r>
      <w:proofErr w:type="spellEnd"/>
      <w:r w:rsidRPr="004047F2">
        <w:rPr>
          <w:rFonts w:eastAsia="Times New Roman"/>
          <w:b/>
          <w:sz w:val="32"/>
          <w:szCs w:val="32"/>
        </w:rPr>
        <w:t>, etc.</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Heading5"/>
        <w:rPr>
          <w:rFonts w:eastAsia="Times New Roman"/>
          <w:color w:val="auto"/>
          <w:sz w:val="32"/>
          <w:szCs w:val="32"/>
        </w:rPr>
      </w:pPr>
      <w:r w:rsidRPr="004047F2">
        <w:rPr>
          <w:rStyle w:val="Strong"/>
          <w:rFonts w:eastAsia="Times New Roman"/>
          <w:b/>
          <w:bCs/>
          <w:color w:val="auto"/>
          <w:sz w:val="32"/>
          <w:szCs w:val="32"/>
        </w:rPr>
        <w:t>MICROSOFT-EXCEL</w:t>
      </w:r>
    </w:p>
    <w:p w:rsidR="004047F2" w:rsidRPr="004047F2" w:rsidRDefault="004047F2" w:rsidP="004047F2">
      <w:pPr>
        <w:pStyle w:val="NormalWeb"/>
        <w:rPr>
          <w:b/>
          <w:sz w:val="32"/>
          <w:szCs w:val="32"/>
        </w:rPr>
      </w:pPr>
      <w:r w:rsidRPr="004047F2">
        <w:rPr>
          <w:b/>
          <w:sz w:val="32"/>
          <w:szCs w:val="32"/>
        </w:rPr>
        <w:t>Out of the many examples of spreadsheet packages, Microsoft Excel is the most commonly used because of its friendly features. Microsoft Excel is part of Microsoft suite. The suite comes in various version such as 2000, 2005, 2007</w:t>
      </w:r>
      <w:proofErr w:type="gramStart"/>
      <w:r w:rsidRPr="004047F2">
        <w:rPr>
          <w:b/>
          <w:sz w:val="32"/>
          <w:szCs w:val="32"/>
        </w:rPr>
        <w:t>,2010</w:t>
      </w:r>
      <w:proofErr w:type="gramEnd"/>
      <w:r w:rsidRPr="004047F2">
        <w:rPr>
          <w:b/>
          <w:sz w:val="32"/>
          <w:szCs w:val="32"/>
        </w:rPr>
        <w:t>, 2015 etc.</w:t>
      </w:r>
    </w:p>
    <w:p w:rsidR="004047F2" w:rsidRPr="004047F2" w:rsidRDefault="004047F2" w:rsidP="004047F2">
      <w:pPr>
        <w:pStyle w:val="NormalWeb"/>
        <w:rPr>
          <w:b/>
          <w:sz w:val="32"/>
          <w:szCs w:val="32"/>
        </w:rPr>
      </w:pPr>
      <w:proofErr w:type="spellStart"/>
      <w:r w:rsidRPr="004047F2">
        <w:rPr>
          <w:b/>
          <w:sz w:val="32"/>
          <w:szCs w:val="32"/>
        </w:rPr>
        <w:t>Ms</w:t>
      </w:r>
      <w:proofErr w:type="spellEnd"/>
      <w:r w:rsidRPr="004047F2">
        <w:rPr>
          <w:b/>
          <w:sz w:val="32"/>
          <w:szCs w:val="32"/>
        </w:rPr>
        <w:t>-Excel is primarily used for analysis and calculation due to its flexibility. It has a lot of calculating features and mathematical formulas. Various kinds of mathematical calculations can be done using MS excel. Microsoft Excel is a spreadsheet package used mainly for mathematical calculations and numerical analysis. Examples of calculations that can be performed using MS Excel include; addition, subtraction, multiplication, division, average, etc.</w:t>
      </w:r>
    </w:p>
    <w:p w:rsidR="004047F2" w:rsidRPr="004047F2" w:rsidRDefault="004047F2" w:rsidP="004047F2">
      <w:pPr>
        <w:pStyle w:val="NormalWeb"/>
        <w:rPr>
          <w:b/>
          <w:sz w:val="32"/>
          <w:szCs w:val="32"/>
        </w:rPr>
      </w:pPr>
      <w:r w:rsidRPr="004047F2">
        <w:rPr>
          <w:b/>
          <w:sz w:val="32"/>
          <w:szCs w:val="32"/>
        </w:rPr>
        <w:lastRenderedPageBreak/>
        <w:t xml:space="preserve">Formulas are often used to carry out calculations in </w:t>
      </w:r>
      <w:proofErr w:type="spellStart"/>
      <w:r w:rsidRPr="004047F2">
        <w:rPr>
          <w:b/>
          <w:sz w:val="32"/>
          <w:szCs w:val="32"/>
        </w:rPr>
        <w:t>Ms</w:t>
      </w:r>
      <w:proofErr w:type="spellEnd"/>
      <w:r w:rsidRPr="004047F2">
        <w:rPr>
          <w:b/>
          <w:sz w:val="32"/>
          <w:szCs w:val="32"/>
        </w:rPr>
        <w:t>-Excel. The desired formula for any calculation must be preceded with an equal sign (=).</w:t>
      </w:r>
    </w:p>
    <w:p w:rsidR="004047F2" w:rsidRPr="004047F2" w:rsidRDefault="004047F2" w:rsidP="004047F2">
      <w:pPr>
        <w:pStyle w:val="NormalWeb"/>
        <w:rPr>
          <w:b/>
          <w:sz w:val="32"/>
          <w:szCs w:val="32"/>
        </w:rPr>
      </w:pPr>
      <w:r w:rsidRPr="004047F2">
        <w:rPr>
          <w:rStyle w:val="Strong"/>
          <w:sz w:val="32"/>
          <w:szCs w:val="32"/>
        </w:rPr>
        <w:t>STARTING MS EXCEL</w:t>
      </w:r>
      <w:r w:rsidRPr="004047F2">
        <w:rPr>
          <w:b/>
          <w:sz w:val="32"/>
          <w:szCs w:val="32"/>
        </w:rPr>
        <w:br/>
        <w:t>Starting Worksheet (Using Microsoft Excel</w:t>
      </w:r>
      <w:proofErr w:type="gramStart"/>
      <w:r w:rsidRPr="004047F2">
        <w:rPr>
          <w:b/>
          <w:sz w:val="32"/>
          <w:szCs w:val="32"/>
        </w:rPr>
        <w:t>)</w:t>
      </w:r>
      <w:proofErr w:type="gramEnd"/>
      <w:r w:rsidRPr="004047F2">
        <w:rPr>
          <w:b/>
          <w:sz w:val="32"/>
          <w:szCs w:val="32"/>
        </w:rPr>
        <w:br/>
        <w:t>Click the Start button;</w:t>
      </w:r>
      <w:r w:rsidRPr="004047F2">
        <w:rPr>
          <w:b/>
          <w:sz w:val="32"/>
          <w:szCs w:val="32"/>
        </w:rPr>
        <w:br/>
        <w:t>Click All Programs;</w:t>
      </w:r>
      <w:r w:rsidRPr="004047F2">
        <w:rPr>
          <w:b/>
          <w:sz w:val="32"/>
          <w:szCs w:val="32"/>
        </w:rPr>
        <w:br/>
        <w:t>Click Microsoft Office;</w:t>
      </w:r>
      <w:r w:rsidRPr="004047F2">
        <w:rPr>
          <w:b/>
          <w:sz w:val="32"/>
          <w:szCs w:val="32"/>
        </w:rPr>
        <w:br/>
        <w:t>Click Microsoft Office Excel.</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NormalWeb"/>
        <w:rPr>
          <w:b/>
          <w:sz w:val="32"/>
          <w:szCs w:val="32"/>
        </w:rPr>
      </w:pPr>
      <w:proofErr w:type="gramStart"/>
      <w:r w:rsidRPr="004047F2">
        <w:rPr>
          <w:b/>
          <w:sz w:val="32"/>
          <w:szCs w:val="32"/>
        </w:rPr>
        <w:t>EVALUATION</w:t>
      </w:r>
      <w:r w:rsidRPr="004047F2">
        <w:rPr>
          <w:b/>
          <w:sz w:val="32"/>
          <w:szCs w:val="32"/>
        </w:rPr>
        <w:br/>
        <w:t>1.</w:t>
      </w:r>
      <w:proofErr w:type="gramEnd"/>
      <w:r w:rsidRPr="004047F2">
        <w:rPr>
          <w:b/>
          <w:sz w:val="32"/>
          <w:szCs w:val="32"/>
        </w:rPr>
        <w:t xml:space="preserve"> Highlight the steps for starting </w:t>
      </w:r>
      <w:proofErr w:type="spellStart"/>
      <w:r w:rsidRPr="004047F2">
        <w:rPr>
          <w:b/>
          <w:sz w:val="32"/>
          <w:szCs w:val="32"/>
        </w:rPr>
        <w:t>Ms</w:t>
      </w:r>
      <w:proofErr w:type="spellEnd"/>
      <w:r w:rsidRPr="004047F2">
        <w:rPr>
          <w:b/>
          <w:sz w:val="32"/>
          <w:szCs w:val="32"/>
        </w:rPr>
        <w:t>-Excel.</w:t>
      </w:r>
      <w:r w:rsidRPr="004047F2">
        <w:rPr>
          <w:b/>
          <w:sz w:val="32"/>
          <w:szCs w:val="32"/>
        </w:rPr>
        <w:br/>
        <w:t xml:space="preserve">2. What are the types of calculations that can be performed in </w:t>
      </w:r>
      <w:proofErr w:type="spellStart"/>
      <w:r w:rsidRPr="004047F2">
        <w:rPr>
          <w:b/>
          <w:sz w:val="32"/>
          <w:szCs w:val="32"/>
        </w:rPr>
        <w:t>Ms</w:t>
      </w:r>
      <w:proofErr w:type="spellEnd"/>
      <w:r w:rsidRPr="004047F2">
        <w:rPr>
          <w:b/>
          <w:sz w:val="32"/>
          <w:szCs w:val="32"/>
        </w:rPr>
        <w:t>-Excel?</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Heading6"/>
        <w:rPr>
          <w:rFonts w:eastAsia="Times New Roman"/>
          <w:color w:val="auto"/>
          <w:sz w:val="32"/>
          <w:szCs w:val="32"/>
        </w:rPr>
      </w:pPr>
      <w:r w:rsidRPr="004047F2">
        <w:rPr>
          <w:rFonts w:eastAsia="Times New Roman"/>
          <w:color w:val="auto"/>
          <w:sz w:val="32"/>
          <w:szCs w:val="32"/>
        </w:rPr>
        <w:t>ARITHMETIC OPERATORS USED IN MS EXCEL</w:t>
      </w:r>
    </w:p>
    <w:p w:rsidR="004047F2" w:rsidRPr="004047F2" w:rsidRDefault="004047F2" w:rsidP="004047F2">
      <w:pPr>
        <w:numPr>
          <w:ilvl w:val="0"/>
          <w:numId w:val="2"/>
        </w:numPr>
        <w:spacing w:before="100" w:beforeAutospacing="1" w:after="100" w:afterAutospacing="1"/>
        <w:rPr>
          <w:rFonts w:eastAsia="Times New Roman"/>
          <w:b/>
          <w:sz w:val="32"/>
          <w:szCs w:val="32"/>
        </w:rPr>
      </w:pPr>
      <w:r w:rsidRPr="004047F2">
        <w:rPr>
          <w:rFonts w:eastAsia="Times New Roman"/>
          <w:b/>
          <w:sz w:val="32"/>
          <w:szCs w:val="32"/>
        </w:rPr>
        <w:t>+ Addition      – Subtraction</w:t>
      </w:r>
    </w:p>
    <w:p w:rsidR="004047F2" w:rsidRPr="004047F2" w:rsidRDefault="004047F2" w:rsidP="004047F2">
      <w:pPr>
        <w:numPr>
          <w:ilvl w:val="0"/>
          <w:numId w:val="2"/>
        </w:numPr>
        <w:spacing w:before="100" w:beforeAutospacing="1" w:after="100" w:afterAutospacing="1"/>
        <w:rPr>
          <w:rFonts w:eastAsia="Times New Roman"/>
          <w:b/>
          <w:sz w:val="32"/>
          <w:szCs w:val="32"/>
        </w:rPr>
      </w:pPr>
      <w:r w:rsidRPr="004047F2">
        <w:rPr>
          <w:rFonts w:eastAsia="Times New Roman"/>
          <w:b/>
          <w:sz w:val="32"/>
          <w:szCs w:val="32"/>
        </w:rPr>
        <w:t>/ Division        * Multiplication</w:t>
      </w:r>
    </w:p>
    <w:p w:rsidR="004047F2" w:rsidRPr="004047F2" w:rsidRDefault="004047F2" w:rsidP="004047F2">
      <w:pPr>
        <w:numPr>
          <w:ilvl w:val="0"/>
          <w:numId w:val="2"/>
        </w:numPr>
        <w:spacing w:before="100" w:beforeAutospacing="1" w:after="100" w:afterAutospacing="1"/>
        <w:rPr>
          <w:rFonts w:eastAsia="Times New Roman"/>
          <w:b/>
          <w:sz w:val="32"/>
          <w:szCs w:val="32"/>
        </w:rPr>
      </w:pPr>
      <w:r w:rsidRPr="004047F2">
        <w:rPr>
          <w:rFonts w:eastAsia="Times New Roman"/>
          <w:b/>
          <w:sz w:val="32"/>
          <w:szCs w:val="32"/>
        </w:rPr>
        <w:t>^ Exponential</w:t>
      </w:r>
    </w:p>
    <w:p w:rsidR="004047F2" w:rsidRPr="004047F2" w:rsidRDefault="004047F2" w:rsidP="004047F2">
      <w:pPr>
        <w:pStyle w:val="NormalWeb"/>
        <w:rPr>
          <w:b/>
          <w:sz w:val="32"/>
          <w:szCs w:val="32"/>
        </w:rPr>
      </w:pPr>
      <w:r w:rsidRPr="004047F2">
        <w:rPr>
          <w:b/>
          <w:sz w:val="32"/>
          <w:szCs w:val="32"/>
        </w:rPr>
        <w:t>When creating a formula, you must know MS Excel’s order of operations. Certain operations are performed before others. The term PEMDAS is the acronym to denote MS Excel’s order of operation.</w:t>
      </w:r>
      <w:r w:rsidRPr="004047F2">
        <w:rPr>
          <w:b/>
          <w:sz w:val="32"/>
          <w:szCs w:val="32"/>
        </w:rPr>
        <w:br/>
        <w:t>P —— Parenthesis (Bracket</w:t>
      </w:r>
      <w:proofErr w:type="gramStart"/>
      <w:r w:rsidRPr="004047F2">
        <w:rPr>
          <w:b/>
          <w:sz w:val="32"/>
          <w:szCs w:val="32"/>
        </w:rPr>
        <w:t>)</w:t>
      </w:r>
      <w:proofErr w:type="gramEnd"/>
      <w:r w:rsidRPr="004047F2">
        <w:rPr>
          <w:b/>
          <w:sz w:val="32"/>
          <w:szCs w:val="32"/>
        </w:rPr>
        <w:br/>
        <w:t>E —– Exponential</w:t>
      </w:r>
      <w:r w:rsidRPr="004047F2">
        <w:rPr>
          <w:b/>
          <w:sz w:val="32"/>
          <w:szCs w:val="32"/>
        </w:rPr>
        <w:br/>
      </w:r>
      <w:r w:rsidRPr="004047F2">
        <w:rPr>
          <w:b/>
          <w:sz w:val="32"/>
          <w:szCs w:val="32"/>
        </w:rPr>
        <w:lastRenderedPageBreak/>
        <w:t>M —– Multiplication</w:t>
      </w:r>
      <w:r w:rsidRPr="004047F2">
        <w:rPr>
          <w:b/>
          <w:sz w:val="32"/>
          <w:szCs w:val="32"/>
        </w:rPr>
        <w:br/>
        <w:t>D —– Division</w:t>
      </w:r>
      <w:r w:rsidRPr="004047F2">
        <w:rPr>
          <w:b/>
          <w:sz w:val="32"/>
          <w:szCs w:val="32"/>
        </w:rPr>
        <w:br/>
        <w:t>A —– Addition</w:t>
      </w:r>
      <w:r w:rsidRPr="004047F2">
        <w:rPr>
          <w:b/>
          <w:sz w:val="32"/>
          <w:szCs w:val="32"/>
        </w:rPr>
        <w:br/>
        <w:t>S —— Subtraction</w:t>
      </w:r>
      <w:r w:rsidRPr="004047F2">
        <w:rPr>
          <w:b/>
          <w:sz w:val="32"/>
          <w:szCs w:val="32"/>
        </w:rPr>
        <w:br/>
        <w:t>Calculations enclosed in parenthesis are performed first, followed by calculations involving exponentials. Multiplication and division operations are performed next because they are considered equal in importance. They are performed in the order in which they are encountered from left to right. Addition and subtraction are performed last in the order in which they are encountered from left to right.</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NormalWeb"/>
        <w:rPr>
          <w:b/>
          <w:sz w:val="32"/>
          <w:szCs w:val="32"/>
        </w:rPr>
      </w:pPr>
      <w:r w:rsidRPr="004047F2">
        <w:rPr>
          <w:rStyle w:val="Strong"/>
          <w:sz w:val="32"/>
          <w:szCs w:val="32"/>
        </w:rPr>
        <w:t>Formulas in MS Excel</w:t>
      </w:r>
      <w:r w:rsidRPr="004047F2">
        <w:rPr>
          <w:b/>
          <w:sz w:val="32"/>
          <w:szCs w:val="32"/>
        </w:rPr>
        <w:br/>
        <w:t>Examples</w:t>
      </w:r>
      <w:proofErr w:type="gramStart"/>
      <w:r w:rsidRPr="004047F2">
        <w:rPr>
          <w:b/>
          <w:sz w:val="32"/>
          <w:szCs w:val="32"/>
        </w:rPr>
        <w:t>:</w:t>
      </w:r>
      <w:proofErr w:type="gramEnd"/>
      <w:r w:rsidRPr="004047F2">
        <w:rPr>
          <w:b/>
          <w:sz w:val="32"/>
          <w:szCs w:val="32"/>
        </w:rPr>
        <w:br/>
        <w:t>Addition =C3+D3</w:t>
      </w:r>
      <w:r w:rsidRPr="004047F2">
        <w:rPr>
          <w:b/>
          <w:sz w:val="32"/>
          <w:szCs w:val="32"/>
        </w:rPr>
        <w:br/>
        <w:t>Subtraction =C3-D3</w:t>
      </w:r>
      <w:r w:rsidRPr="004047F2">
        <w:rPr>
          <w:b/>
          <w:sz w:val="32"/>
          <w:szCs w:val="32"/>
        </w:rPr>
        <w:br/>
        <w:t>Division =C3/D3</w:t>
      </w:r>
      <w:r w:rsidRPr="004047F2">
        <w:rPr>
          <w:b/>
          <w:sz w:val="32"/>
          <w:szCs w:val="32"/>
        </w:rPr>
        <w:br/>
        <w:t>Multiplication =C3*D3</w:t>
      </w:r>
      <w:r w:rsidRPr="004047F2">
        <w:rPr>
          <w:b/>
          <w:sz w:val="32"/>
          <w:szCs w:val="32"/>
        </w:rPr>
        <w:br/>
        <w:t>Average =AVERAGE(C4…C9)</w:t>
      </w:r>
    </w:p>
    <w:p w:rsidR="004047F2" w:rsidRPr="004047F2" w:rsidRDefault="004047F2" w:rsidP="004047F2">
      <w:pPr>
        <w:pStyle w:val="NormalWeb"/>
        <w:rPr>
          <w:b/>
          <w:sz w:val="32"/>
          <w:szCs w:val="32"/>
        </w:rPr>
      </w:pPr>
      <w:r w:rsidRPr="004047F2">
        <w:rPr>
          <w:b/>
          <w:sz w:val="32"/>
          <w:szCs w:val="32"/>
        </w:rPr>
        <w:t> </w:t>
      </w:r>
    </w:p>
    <w:p w:rsidR="004047F2" w:rsidRPr="004047F2" w:rsidRDefault="004047F2" w:rsidP="004047F2">
      <w:pPr>
        <w:pStyle w:val="NormalWeb"/>
        <w:rPr>
          <w:b/>
          <w:sz w:val="32"/>
          <w:szCs w:val="32"/>
        </w:rPr>
      </w:pPr>
      <w:proofErr w:type="gramStart"/>
      <w:r w:rsidRPr="004047F2">
        <w:rPr>
          <w:b/>
          <w:sz w:val="32"/>
          <w:szCs w:val="32"/>
        </w:rPr>
        <w:t>GENERAL EVALUATION</w:t>
      </w:r>
      <w:r w:rsidRPr="004047F2">
        <w:rPr>
          <w:b/>
          <w:sz w:val="32"/>
          <w:szCs w:val="32"/>
        </w:rPr>
        <w:br/>
        <w:t>1.</w:t>
      </w:r>
      <w:proofErr w:type="gramEnd"/>
      <w:r w:rsidRPr="004047F2">
        <w:rPr>
          <w:b/>
          <w:sz w:val="32"/>
          <w:szCs w:val="32"/>
        </w:rPr>
        <w:t xml:space="preserve"> In the right order, list the order of calculation operations in Excel.</w:t>
      </w:r>
      <w:r w:rsidRPr="004047F2">
        <w:rPr>
          <w:b/>
          <w:sz w:val="32"/>
          <w:szCs w:val="32"/>
        </w:rPr>
        <w:br/>
        <w:t>2. Apart from MS-Excel, list two other types of Spreadsheet packages.</w:t>
      </w:r>
      <w:r w:rsidRPr="004047F2">
        <w:rPr>
          <w:b/>
          <w:sz w:val="32"/>
          <w:szCs w:val="32"/>
        </w:rPr>
        <w:br/>
        <w:t>3. Write the full meaning of the acronyms PEMDAS.</w:t>
      </w:r>
      <w:r w:rsidRPr="004047F2">
        <w:rPr>
          <w:b/>
          <w:sz w:val="32"/>
          <w:szCs w:val="32"/>
        </w:rPr>
        <w:br/>
        <w:t xml:space="preserve">4. List two formulas in </w:t>
      </w:r>
      <w:proofErr w:type="spellStart"/>
      <w:r w:rsidRPr="004047F2">
        <w:rPr>
          <w:b/>
          <w:sz w:val="32"/>
          <w:szCs w:val="32"/>
        </w:rPr>
        <w:t>Ms</w:t>
      </w:r>
      <w:proofErr w:type="spellEnd"/>
      <w:r w:rsidRPr="004047F2">
        <w:rPr>
          <w:b/>
          <w:sz w:val="32"/>
          <w:szCs w:val="32"/>
        </w:rPr>
        <w:t>-Excel.</w:t>
      </w:r>
    </w:p>
    <w:p w:rsidR="004047F2" w:rsidRPr="004047F2" w:rsidRDefault="004047F2" w:rsidP="004047F2">
      <w:pPr>
        <w:pStyle w:val="NormalWeb"/>
        <w:rPr>
          <w:b/>
          <w:sz w:val="32"/>
          <w:szCs w:val="32"/>
        </w:rPr>
      </w:pPr>
      <w:r w:rsidRPr="004047F2">
        <w:rPr>
          <w:b/>
          <w:sz w:val="32"/>
          <w:szCs w:val="32"/>
        </w:rPr>
        <w:t>READING ASSIGNMENT</w:t>
      </w:r>
      <w:r w:rsidRPr="004047F2">
        <w:rPr>
          <w:b/>
          <w:sz w:val="32"/>
          <w:szCs w:val="32"/>
        </w:rPr>
        <w:br/>
        <w:t xml:space="preserve">Modern Computer studies by Victoria. </w:t>
      </w:r>
      <w:proofErr w:type="gramStart"/>
      <w:r w:rsidRPr="004047F2">
        <w:rPr>
          <w:b/>
          <w:sz w:val="32"/>
          <w:szCs w:val="32"/>
        </w:rPr>
        <w:t>Page 52.</w:t>
      </w:r>
      <w:proofErr w:type="gramEnd"/>
    </w:p>
    <w:p w:rsidR="004047F2" w:rsidRDefault="004047F2" w:rsidP="004047F2">
      <w:pPr>
        <w:pStyle w:val="NormalWeb"/>
        <w:rPr>
          <w:b/>
          <w:sz w:val="32"/>
          <w:szCs w:val="32"/>
        </w:rPr>
      </w:pPr>
      <w:proofErr w:type="gramStart"/>
      <w:r w:rsidRPr="004047F2">
        <w:rPr>
          <w:b/>
          <w:sz w:val="32"/>
          <w:szCs w:val="32"/>
        </w:rPr>
        <w:lastRenderedPageBreak/>
        <w:t>WEEKEND ASSIGNMENT</w:t>
      </w:r>
      <w:r w:rsidRPr="004047F2">
        <w:rPr>
          <w:b/>
          <w:sz w:val="32"/>
          <w:szCs w:val="32"/>
        </w:rPr>
        <w:br/>
        <w:t>1.</w:t>
      </w:r>
      <w:proofErr w:type="gramEnd"/>
      <w:r w:rsidRPr="004047F2">
        <w:rPr>
          <w:b/>
          <w:sz w:val="32"/>
          <w:szCs w:val="32"/>
        </w:rPr>
        <w:t xml:space="preserve"> The acronym that is used to denote MS Excel’s order of operation is ___ A. PEDDAS B. PEMDAS C. PEMMAS D. PEDDMA</w:t>
      </w:r>
      <w:r w:rsidRPr="004047F2">
        <w:rPr>
          <w:b/>
          <w:sz w:val="32"/>
          <w:szCs w:val="32"/>
        </w:rPr>
        <w:br/>
        <w:t xml:space="preserve">2. ___ is the formula for finding average in </w:t>
      </w:r>
      <w:proofErr w:type="spellStart"/>
      <w:r w:rsidRPr="004047F2">
        <w:rPr>
          <w:b/>
          <w:sz w:val="32"/>
          <w:szCs w:val="32"/>
        </w:rPr>
        <w:t>Ms</w:t>
      </w:r>
      <w:proofErr w:type="spellEnd"/>
      <w:r w:rsidRPr="004047F2">
        <w:rPr>
          <w:b/>
          <w:sz w:val="32"/>
          <w:szCs w:val="32"/>
        </w:rPr>
        <w:t xml:space="preserve">-excel.    </w:t>
      </w:r>
      <w:r w:rsidRPr="004047F2">
        <w:rPr>
          <w:rStyle w:val="Strong"/>
          <w:sz w:val="32"/>
          <w:szCs w:val="32"/>
        </w:rPr>
        <w:t>A.</w:t>
      </w:r>
      <w:r w:rsidRPr="004047F2">
        <w:rPr>
          <w:b/>
          <w:sz w:val="32"/>
          <w:szCs w:val="32"/>
        </w:rPr>
        <w:t xml:space="preserve"> C2/D2.    </w:t>
      </w:r>
      <w:r w:rsidRPr="004047F2">
        <w:rPr>
          <w:rStyle w:val="Strong"/>
          <w:sz w:val="32"/>
          <w:szCs w:val="32"/>
        </w:rPr>
        <w:t>B.</w:t>
      </w:r>
      <w:r w:rsidRPr="004047F2">
        <w:rPr>
          <w:b/>
          <w:sz w:val="32"/>
          <w:szCs w:val="32"/>
        </w:rPr>
        <w:t xml:space="preserve"> =AVERAGE (C4</w:t>
      </w:r>
      <w:proofErr w:type="gramStart"/>
      <w:r w:rsidRPr="004047F2">
        <w:rPr>
          <w:b/>
          <w:sz w:val="32"/>
          <w:szCs w:val="32"/>
        </w:rPr>
        <w:t>..</w:t>
      </w:r>
      <w:proofErr w:type="gramEnd"/>
      <w:r w:rsidRPr="004047F2">
        <w:rPr>
          <w:b/>
          <w:sz w:val="32"/>
          <w:szCs w:val="32"/>
        </w:rPr>
        <w:t xml:space="preserve">C9)    </w:t>
      </w:r>
      <w:r w:rsidRPr="004047F2">
        <w:rPr>
          <w:rStyle w:val="Strong"/>
          <w:sz w:val="32"/>
          <w:szCs w:val="32"/>
        </w:rPr>
        <w:t>C.</w:t>
      </w:r>
      <w:r w:rsidRPr="004047F2">
        <w:rPr>
          <w:b/>
          <w:sz w:val="32"/>
          <w:szCs w:val="32"/>
        </w:rPr>
        <w:t xml:space="preserve"> =C4:C9     </w:t>
      </w:r>
      <w:r w:rsidRPr="004047F2">
        <w:rPr>
          <w:rStyle w:val="Strong"/>
          <w:sz w:val="32"/>
          <w:szCs w:val="32"/>
        </w:rPr>
        <w:t>D.</w:t>
      </w:r>
      <w:r w:rsidRPr="004047F2">
        <w:rPr>
          <w:b/>
          <w:sz w:val="32"/>
          <w:szCs w:val="32"/>
        </w:rPr>
        <w:t xml:space="preserve"> AV (C4</w:t>
      </w:r>
      <w:proofErr w:type="gramStart"/>
      <w:r w:rsidRPr="004047F2">
        <w:rPr>
          <w:b/>
          <w:sz w:val="32"/>
          <w:szCs w:val="32"/>
        </w:rPr>
        <w:t>..C9)</w:t>
      </w:r>
      <w:r w:rsidRPr="004047F2">
        <w:rPr>
          <w:b/>
          <w:sz w:val="32"/>
          <w:szCs w:val="32"/>
        </w:rPr>
        <w:br/>
        <w:t>3.</w:t>
      </w:r>
      <w:proofErr w:type="gramEnd"/>
      <w:r w:rsidRPr="004047F2">
        <w:rPr>
          <w:b/>
          <w:sz w:val="32"/>
          <w:szCs w:val="32"/>
        </w:rPr>
        <w:t xml:space="preserve"> Which of the Calculations are performed first in excel?    </w:t>
      </w:r>
      <w:r w:rsidRPr="004047F2">
        <w:rPr>
          <w:rStyle w:val="Strong"/>
          <w:sz w:val="32"/>
          <w:szCs w:val="32"/>
        </w:rPr>
        <w:t>A.</w:t>
      </w:r>
      <w:r w:rsidRPr="004047F2">
        <w:rPr>
          <w:b/>
          <w:sz w:val="32"/>
          <w:szCs w:val="32"/>
        </w:rPr>
        <w:t xml:space="preserve"> Multiplication    </w:t>
      </w:r>
      <w:r w:rsidRPr="004047F2">
        <w:rPr>
          <w:rStyle w:val="Strong"/>
          <w:sz w:val="32"/>
          <w:szCs w:val="32"/>
        </w:rPr>
        <w:t>B.</w:t>
      </w:r>
      <w:r w:rsidRPr="004047F2">
        <w:rPr>
          <w:b/>
          <w:sz w:val="32"/>
          <w:szCs w:val="32"/>
        </w:rPr>
        <w:t xml:space="preserve"> Addition    </w:t>
      </w:r>
      <w:r w:rsidRPr="004047F2">
        <w:rPr>
          <w:rStyle w:val="Strong"/>
          <w:sz w:val="32"/>
          <w:szCs w:val="32"/>
        </w:rPr>
        <w:t>C.</w:t>
      </w:r>
      <w:r w:rsidRPr="004047F2">
        <w:rPr>
          <w:b/>
          <w:sz w:val="32"/>
          <w:szCs w:val="32"/>
        </w:rPr>
        <w:t xml:space="preserve"> </w:t>
      </w:r>
      <w:proofErr w:type="gramStart"/>
      <w:r w:rsidRPr="004047F2">
        <w:rPr>
          <w:b/>
          <w:sz w:val="32"/>
          <w:szCs w:val="32"/>
        </w:rPr>
        <w:t>In parenthesis   </w:t>
      </w:r>
      <w:r w:rsidRPr="004047F2">
        <w:rPr>
          <w:rStyle w:val="Strong"/>
          <w:sz w:val="32"/>
          <w:szCs w:val="32"/>
        </w:rPr>
        <w:t>D.</w:t>
      </w:r>
      <w:r w:rsidRPr="004047F2">
        <w:rPr>
          <w:b/>
          <w:sz w:val="32"/>
          <w:szCs w:val="32"/>
        </w:rPr>
        <w:t xml:space="preserve"> Division</w:t>
      </w:r>
      <w:r w:rsidRPr="004047F2">
        <w:rPr>
          <w:b/>
          <w:sz w:val="32"/>
          <w:szCs w:val="32"/>
        </w:rPr>
        <w:br/>
        <w:t>4.</w:t>
      </w:r>
      <w:proofErr w:type="gramEnd"/>
      <w:r w:rsidRPr="004047F2">
        <w:rPr>
          <w:b/>
          <w:sz w:val="32"/>
          <w:szCs w:val="32"/>
        </w:rPr>
        <w:t xml:space="preserve"> All these except one are an example of spreadsheet packages. A. Lotus 1-2-3.   B. </w:t>
      </w:r>
      <w:proofErr w:type="spellStart"/>
      <w:r w:rsidRPr="004047F2">
        <w:rPr>
          <w:b/>
          <w:sz w:val="32"/>
          <w:szCs w:val="32"/>
        </w:rPr>
        <w:t>SuperCalc</w:t>
      </w:r>
      <w:proofErr w:type="spellEnd"/>
      <w:r w:rsidRPr="004047F2">
        <w:rPr>
          <w:b/>
          <w:sz w:val="32"/>
          <w:szCs w:val="32"/>
        </w:rPr>
        <w:t xml:space="preserve">    C. Corel sheet    D. </w:t>
      </w:r>
      <w:proofErr w:type="spellStart"/>
      <w:r w:rsidRPr="004047F2">
        <w:rPr>
          <w:b/>
          <w:sz w:val="32"/>
          <w:szCs w:val="32"/>
        </w:rPr>
        <w:t>Ms</w:t>
      </w:r>
      <w:proofErr w:type="spellEnd"/>
      <w:r w:rsidRPr="004047F2">
        <w:rPr>
          <w:b/>
          <w:sz w:val="32"/>
          <w:szCs w:val="32"/>
        </w:rPr>
        <w:t xml:space="preserve"> Excel</w:t>
      </w:r>
      <w:r w:rsidRPr="004047F2">
        <w:rPr>
          <w:b/>
          <w:sz w:val="32"/>
          <w:szCs w:val="32"/>
        </w:rPr>
        <w:br/>
        <w:t>5. “*” represents ___    A. addition    B. exponential    C. multiplication     D. none </w:t>
      </w:r>
    </w:p>
    <w:p w:rsidR="004047F2" w:rsidRPr="004047F2" w:rsidRDefault="004047F2" w:rsidP="004047F2">
      <w:pPr>
        <w:pStyle w:val="NormalWeb"/>
        <w:rPr>
          <w:b/>
          <w:sz w:val="32"/>
          <w:szCs w:val="32"/>
        </w:rPr>
      </w:pPr>
    </w:p>
    <w:p w:rsidR="004047F2" w:rsidRPr="004047F2" w:rsidRDefault="004047F2" w:rsidP="004047F2">
      <w:pPr>
        <w:pStyle w:val="NormalWeb"/>
        <w:rPr>
          <w:b/>
          <w:sz w:val="32"/>
          <w:szCs w:val="32"/>
        </w:rPr>
      </w:pPr>
      <w:proofErr w:type="gramStart"/>
      <w:r w:rsidRPr="004047F2">
        <w:rPr>
          <w:b/>
          <w:sz w:val="32"/>
          <w:szCs w:val="32"/>
        </w:rPr>
        <w:t>THEORY</w:t>
      </w:r>
      <w:r w:rsidRPr="004047F2">
        <w:rPr>
          <w:b/>
          <w:sz w:val="32"/>
          <w:szCs w:val="32"/>
        </w:rPr>
        <w:br/>
        <w:t>1.</w:t>
      </w:r>
      <w:proofErr w:type="gramEnd"/>
      <w:r w:rsidRPr="004047F2">
        <w:rPr>
          <w:b/>
          <w:sz w:val="32"/>
          <w:szCs w:val="32"/>
        </w:rPr>
        <w:t xml:space="preserve"> State the steps to load Excel</w:t>
      </w:r>
      <w:r w:rsidRPr="004047F2">
        <w:rPr>
          <w:b/>
          <w:sz w:val="32"/>
          <w:szCs w:val="32"/>
        </w:rPr>
        <w:br/>
        <w:t>2. What does the acronym, PEMDAS stand for?</w:t>
      </w:r>
    </w:p>
    <w:p w:rsidR="00EC5792" w:rsidRPr="004047F2" w:rsidRDefault="00EC5792">
      <w:pPr>
        <w:rPr>
          <w:b/>
          <w:sz w:val="32"/>
          <w:szCs w:val="32"/>
        </w:rPr>
      </w:pPr>
    </w:p>
    <w:sectPr w:rsidR="00EC5792" w:rsidRPr="004047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7E33"/>
    <w:multiLevelType w:val="multilevel"/>
    <w:tmpl w:val="5862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394BDF"/>
    <w:multiLevelType w:val="multilevel"/>
    <w:tmpl w:val="F07A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2"/>
    <w:rsid w:val="004047F2"/>
    <w:rsid w:val="00EC5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7F2"/>
    <w:pPr>
      <w:spacing w:after="0" w:line="240" w:lineRule="auto"/>
    </w:pPr>
    <w:rPr>
      <w:rFonts w:ascii="Times New Roman" w:eastAsiaTheme="minorEastAsia" w:hAnsi="Times New Roman" w:cs="Times New Roman"/>
      <w:sz w:val="24"/>
      <w:szCs w:val="24"/>
    </w:rPr>
  </w:style>
  <w:style w:type="paragraph" w:styleId="Heading1">
    <w:name w:val="heading 1"/>
    <w:basedOn w:val="Normal"/>
    <w:link w:val="Heading1Char"/>
    <w:uiPriority w:val="9"/>
    <w:qFormat/>
    <w:rsid w:val="004047F2"/>
    <w:pPr>
      <w:spacing w:before="100" w:beforeAutospacing="1" w:after="100" w:afterAutospacing="1"/>
      <w:outlineLvl w:val="0"/>
    </w:pPr>
    <w:rPr>
      <w:b/>
      <w:bCs/>
      <w:color w:val="81D742"/>
      <w:kern w:val="36"/>
      <w:sz w:val="60"/>
      <w:szCs w:val="60"/>
    </w:rPr>
  </w:style>
  <w:style w:type="paragraph" w:styleId="Heading5">
    <w:name w:val="heading 5"/>
    <w:basedOn w:val="Normal"/>
    <w:link w:val="Heading5Char"/>
    <w:uiPriority w:val="9"/>
    <w:qFormat/>
    <w:rsid w:val="004047F2"/>
    <w:pPr>
      <w:spacing w:before="100" w:beforeAutospacing="1" w:after="100" w:afterAutospacing="1"/>
      <w:outlineLvl w:val="4"/>
    </w:pPr>
    <w:rPr>
      <w:b/>
      <w:bCs/>
      <w:color w:val="81D742"/>
      <w:sz w:val="27"/>
      <w:szCs w:val="27"/>
    </w:rPr>
  </w:style>
  <w:style w:type="paragraph" w:styleId="Heading6">
    <w:name w:val="heading 6"/>
    <w:basedOn w:val="Normal"/>
    <w:link w:val="Heading6Char"/>
    <w:uiPriority w:val="9"/>
    <w:qFormat/>
    <w:rsid w:val="004047F2"/>
    <w:pPr>
      <w:spacing w:before="100" w:beforeAutospacing="1" w:after="100" w:afterAutospacing="1"/>
      <w:outlineLvl w:val="5"/>
    </w:pPr>
    <w:rPr>
      <w:b/>
      <w:bCs/>
      <w:color w:val="81D742"/>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7F2"/>
    <w:rPr>
      <w:rFonts w:ascii="Times New Roman" w:eastAsiaTheme="minorEastAsia" w:hAnsi="Times New Roman" w:cs="Times New Roman"/>
      <w:b/>
      <w:bCs/>
      <w:color w:val="81D742"/>
      <w:kern w:val="36"/>
      <w:sz w:val="60"/>
      <w:szCs w:val="60"/>
    </w:rPr>
  </w:style>
  <w:style w:type="character" w:customStyle="1" w:styleId="Heading5Char">
    <w:name w:val="Heading 5 Char"/>
    <w:basedOn w:val="DefaultParagraphFont"/>
    <w:link w:val="Heading5"/>
    <w:uiPriority w:val="9"/>
    <w:rsid w:val="004047F2"/>
    <w:rPr>
      <w:rFonts w:ascii="Times New Roman" w:eastAsiaTheme="minorEastAsia" w:hAnsi="Times New Roman" w:cs="Times New Roman"/>
      <w:b/>
      <w:bCs/>
      <w:color w:val="81D742"/>
      <w:sz w:val="27"/>
      <w:szCs w:val="27"/>
    </w:rPr>
  </w:style>
  <w:style w:type="character" w:customStyle="1" w:styleId="Heading6Char">
    <w:name w:val="Heading 6 Char"/>
    <w:basedOn w:val="DefaultParagraphFont"/>
    <w:link w:val="Heading6"/>
    <w:uiPriority w:val="9"/>
    <w:rsid w:val="004047F2"/>
    <w:rPr>
      <w:rFonts w:ascii="Times New Roman" w:eastAsiaTheme="minorEastAsia" w:hAnsi="Times New Roman" w:cs="Times New Roman"/>
      <w:b/>
      <w:bCs/>
      <w:color w:val="81D742"/>
      <w:sz w:val="23"/>
      <w:szCs w:val="23"/>
    </w:rPr>
  </w:style>
  <w:style w:type="character" w:styleId="Hyperlink">
    <w:name w:val="Hyperlink"/>
    <w:basedOn w:val="DefaultParagraphFont"/>
    <w:uiPriority w:val="99"/>
    <w:semiHidden/>
    <w:unhideWhenUsed/>
    <w:rsid w:val="004047F2"/>
    <w:rPr>
      <w:color w:val="83C646"/>
      <w:u w:val="single"/>
      <w:shd w:val="clear" w:color="auto" w:fill="auto"/>
    </w:rPr>
  </w:style>
  <w:style w:type="character" w:styleId="Emphasis">
    <w:name w:val="Emphasis"/>
    <w:basedOn w:val="DefaultParagraphFont"/>
    <w:uiPriority w:val="20"/>
    <w:qFormat/>
    <w:rsid w:val="004047F2"/>
    <w:rPr>
      <w:i/>
      <w:iCs/>
    </w:rPr>
  </w:style>
  <w:style w:type="character" w:styleId="Strong">
    <w:name w:val="Strong"/>
    <w:basedOn w:val="DefaultParagraphFont"/>
    <w:uiPriority w:val="22"/>
    <w:qFormat/>
    <w:rsid w:val="004047F2"/>
    <w:rPr>
      <w:b/>
      <w:bCs/>
    </w:rPr>
  </w:style>
  <w:style w:type="paragraph" w:styleId="NormalWeb">
    <w:name w:val="Normal (Web)"/>
    <w:basedOn w:val="Normal"/>
    <w:uiPriority w:val="99"/>
    <w:semiHidden/>
    <w:unhideWhenUsed/>
    <w:rsid w:val="004047F2"/>
    <w:pPr>
      <w:spacing w:before="100" w:beforeAutospacing="1" w:after="420"/>
    </w:pPr>
  </w:style>
  <w:style w:type="paragraph" w:customStyle="1" w:styleId="llms-parent-course-link">
    <w:name w:val="llms-parent-course-link"/>
    <w:basedOn w:val="Normal"/>
    <w:rsid w:val="004047F2"/>
    <w:pPr>
      <w:spacing w:before="100" w:beforeAutospacing="1" w:after="420"/>
    </w:pPr>
  </w:style>
  <w:style w:type="paragraph" w:styleId="BalloonText">
    <w:name w:val="Balloon Text"/>
    <w:basedOn w:val="Normal"/>
    <w:link w:val="BalloonTextChar"/>
    <w:uiPriority w:val="99"/>
    <w:semiHidden/>
    <w:unhideWhenUsed/>
    <w:rsid w:val="004047F2"/>
    <w:rPr>
      <w:rFonts w:ascii="Tahoma" w:hAnsi="Tahoma" w:cs="Tahoma"/>
      <w:sz w:val="16"/>
      <w:szCs w:val="16"/>
    </w:rPr>
  </w:style>
  <w:style w:type="character" w:customStyle="1" w:styleId="BalloonTextChar">
    <w:name w:val="Balloon Text Char"/>
    <w:basedOn w:val="DefaultParagraphFont"/>
    <w:link w:val="BalloonText"/>
    <w:uiPriority w:val="99"/>
    <w:semiHidden/>
    <w:rsid w:val="004047F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7F2"/>
    <w:pPr>
      <w:spacing w:after="0" w:line="240" w:lineRule="auto"/>
    </w:pPr>
    <w:rPr>
      <w:rFonts w:ascii="Times New Roman" w:eastAsiaTheme="minorEastAsia" w:hAnsi="Times New Roman" w:cs="Times New Roman"/>
      <w:sz w:val="24"/>
      <w:szCs w:val="24"/>
    </w:rPr>
  </w:style>
  <w:style w:type="paragraph" w:styleId="Heading1">
    <w:name w:val="heading 1"/>
    <w:basedOn w:val="Normal"/>
    <w:link w:val="Heading1Char"/>
    <w:uiPriority w:val="9"/>
    <w:qFormat/>
    <w:rsid w:val="004047F2"/>
    <w:pPr>
      <w:spacing w:before="100" w:beforeAutospacing="1" w:after="100" w:afterAutospacing="1"/>
      <w:outlineLvl w:val="0"/>
    </w:pPr>
    <w:rPr>
      <w:b/>
      <w:bCs/>
      <w:color w:val="81D742"/>
      <w:kern w:val="36"/>
      <w:sz w:val="60"/>
      <w:szCs w:val="60"/>
    </w:rPr>
  </w:style>
  <w:style w:type="paragraph" w:styleId="Heading5">
    <w:name w:val="heading 5"/>
    <w:basedOn w:val="Normal"/>
    <w:link w:val="Heading5Char"/>
    <w:uiPriority w:val="9"/>
    <w:qFormat/>
    <w:rsid w:val="004047F2"/>
    <w:pPr>
      <w:spacing w:before="100" w:beforeAutospacing="1" w:after="100" w:afterAutospacing="1"/>
      <w:outlineLvl w:val="4"/>
    </w:pPr>
    <w:rPr>
      <w:b/>
      <w:bCs/>
      <w:color w:val="81D742"/>
      <w:sz w:val="27"/>
      <w:szCs w:val="27"/>
    </w:rPr>
  </w:style>
  <w:style w:type="paragraph" w:styleId="Heading6">
    <w:name w:val="heading 6"/>
    <w:basedOn w:val="Normal"/>
    <w:link w:val="Heading6Char"/>
    <w:uiPriority w:val="9"/>
    <w:qFormat/>
    <w:rsid w:val="004047F2"/>
    <w:pPr>
      <w:spacing w:before="100" w:beforeAutospacing="1" w:after="100" w:afterAutospacing="1"/>
      <w:outlineLvl w:val="5"/>
    </w:pPr>
    <w:rPr>
      <w:b/>
      <w:bCs/>
      <w:color w:val="81D742"/>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7F2"/>
    <w:rPr>
      <w:rFonts w:ascii="Times New Roman" w:eastAsiaTheme="minorEastAsia" w:hAnsi="Times New Roman" w:cs="Times New Roman"/>
      <w:b/>
      <w:bCs/>
      <w:color w:val="81D742"/>
      <w:kern w:val="36"/>
      <w:sz w:val="60"/>
      <w:szCs w:val="60"/>
    </w:rPr>
  </w:style>
  <w:style w:type="character" w:customStyle="1" w:styleId="Heading5Char">
    <w:name w:val="Heading 5 Char"/>
    <w:basedOn w:val="DefaultParagraphFont"/>
    <w:link w:val="Heading5"/>
    <w:uiPriority w:val="9"/>
    <w:rsid w:val="004047F2"/>
    <w:rPr>
      <w:rFonts w:ascii="Times New Roman" w:eastAsiaTheme="minorEastAsia" w:hAnsi="Times New Roman" w:cs="Times New Roman"/>
      <w:b/>
      <w:bCs/>
      <w:color w:val="81D742"/>
      <w:sz w:val="27"/>
      <w:szCs w:val="27"/>
    </w:rPr>
  </w:style>
  <w:style w:type="character" w:customStyle="1" w:styleId="Heading6Char">
    <w:name w:val="Heading 6 Char"/>
    <w:basedOn w:val="DefaultParagraphFont"/>
    <w:link w:val="Heading6"/>
    <w:uiPriority w:val="9"/>
    <w:rsid w:val="004047F2"/>
    <w:rPr>
      <w:rFonts w:ascii="Times New Roman" w:eastAsiaTheme="minorEastAsia" w:hAnsi="Times New Roman" w:cs="Times New Roman"/>
      <w:b/>
      <w:bCs/>
      <w:color w:val="81D742"/>
      <w:sz w:val="23"/>
      <w:szCs w:val="23"/>
    </w:rPr>
  </w:style>
  <w:style w:type="character" w:styleId="Hyperlink">
    <w:name w:val="Hyperlink"/>
    <w:basedOn w:val="DefaultParagraphFont"/>
    <w:uiPriority w:val="99"/>
    <w:semiHidden/>
    <w:unhideWhenUsed/>
    <w:rsid w:val="004047F2"/>
    <w:rPr>
      <w:color w:val="83C646"/>
      <w:u w:val="single"/>
      <w:shd w:val="clear" w:color="auto" w:fill="auto"/>
    </w:rPr>
  </w:style>
  <w:style w:type="character" w:styleId="Emphasis">
    <w:name w:val="Emphasis"/>
    <w:basedOn w:val="DefaultParagraphFont"/>
    <w:uiPriority w:val="20"/>
    <w:qFormat/>
    <w:rsid w:val="004047F2"/>
    <w:rPr>
      <w:i/>
      <w:iCs/>
    </w:rPr>
  </w:style>
  <w:style w:type="character" w:styleId="Strong">
    <w:name w:val="Strong"/>
    <w:basedOn w:val="DefaultParagraphFont"/>
    <w:uiPriority w:val="22"/>
    <w:qFormat/>
    <w:rsid w:val="004047F2"/>
    <w:rPr>
      <w:b/>
      <w:bCs/>
    </w:rPr>
  </w:style>
  <w:style w:type="paragraph" w:styleId="NormalWeb">
    <w:name w:val="Normal (Web)"/>
    <w:basedOn w:val="Normal"/>
    <w:uiPriority w:val="99"/>
    <w:semiHidden/>
    <w:unhideWhenUsed/>
    <w:rsid w:val="004047F2"/>
    <w:pPr>
      <w:spacing w:before="100" w:beforeAutospacing="1" w:after="420"/>
    </w:pPr>
  </w:style>
  <w:style w:type="paragraph" w:customStyle="1" w:styleId="llms-parent-course-link">
    <w:name w:val="llms-parent-course-link"/>
    <w:basedOn w:val="Normal"/>
    <w:rsid w:val="004047F2"/>
    <w:pPr>
      <w:spacing w:before="100" w:beforeAutospacing="1" w:after="420"/>
    </w:pPr>
  </w:style>
  <w:style w:type="paragraph" w:styleId="BalloonText">
    <w:name w:val="Balloon Text"/>
    <w:basedOn w:val="Normal"/>
    <w:link w:val="BalloonTextChar"/>
    <w:uiPriority w:val="99"/>
    <w:semiHidden/>
    <w:unhideWhenUsed/>
    <w:rsid w:val="004047F2"/>
    <w:rPr>
      <w:rFonts w:ascii="Tahoma" w:hAnsi="Tahoma" w:cs="Tahoma"/>
      <w:sz w:val="16"/>
      <w:szCs w:val="16"/>
    </w:rPr>
  </w:style>
  <w:style w:type="character" w:customStyle="1" w:styleId="BalloonTextChar">
    <w:name w:val="Balloon Text Char"/>
    <w:basedOn w:val="DefaultParagraphFont"/>
    <w:link w:val="BalloonText"/>
    <w:uiPriority w:val="99"/>
    <w:semiHidden/>
    <w:rsid w:val="004047F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2023-01-05T13:10:00Z</dcterms:created>
  <dcterms:modified xsi:type="dcterms:W3CDTF">2023-01-05T13:13:00Z</dcterms:modified>
</cp:coreProperties>
</file>